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68" w:rsidRDefault="006D2136" w:rsidP="006D2136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Názov habilitačnej práce</w:t>
      </w:r>
    </w:p>
    <w:p w:rsidR="006D2136" w:rsidRDefault="006D2136" w:rsidP="006D2136">
      <w:pPr>
        <w:jc w:val="center"/>
        <w:rPr>
          <w:iCs/>
          <w:color w:val="000000"/>
        </w:rPr>
      </w:pPr>
    </w:p>
    <w:p w:rsidR="006D7168" w:rsidRDefault="00EB0118" w:rsidP="006D2136">
      <w:pPr>
        <w:jc w:val="center"/>
        <w:rPr>
          <w:iCs/>
          <w:color w:val="000000"/>
        </w:rPr>
      </w:pPr>
      <w:r>
        <w:rPr>
          <w:iCs/>
          <w:color w:val="000000"/>
        </w:rPr>
        <w:t xml:space="preserve">Interpretácia </w:t>
      </w:r>
      <w:proofErr w:type="spellStart"/>
      <w:r>
        <w:rPr>
          <w:iCs/>
          <w:color w:val="000000"/>
        </w:rPr>
        <w:t>markerov</w:t>
      </w:r>
      <w:proofErr w:type="spellEnd"/>
      <w:r>
        <w:rPr>
          <w:iCs/>
          <w:color w:val="000000"/>
        </w:rPr>
        <w:t xml:space="preserve"> oxidačného stresu v klinickej antropológii</w:t>
      </w:r>
      <w:bookmarkStart w:id="0" w:name="_GoBack"/>
      <w:bookmarkEnd w:id="0"/>
      <w:r w:rsidR="006D2136">
        <w:rPr>
          <w:iCs/>
          <w:color w:val="000000"/>
        </w:rPr>
        <w:t>.</w:t>
      </w:r>
    </w:p>
    <w:p w:rsidR="007B6FA4" w:rsidRDefault="007B6FA4"/>
    <w:sectPr w:rsidR="007B6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C7"/>
    <w:rsid w:val="006B1AC7"/>
    <w:rsid w:val="006D2136"/>
    <w:rsid w:val="006D7168"/>
    <w:rsid w:val="007B6FA4"/>
    <w:rsid w:val="00C16C16"/>
    <w:rsid w:val="00EB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2014-05-12T12:55:00Z</dcterms:created>
  <dcterms:modified xsi:type="dcterms:W3CDTF">2015-10-07T09:50:00Z</dcterms:modified>
</cp:coreProperties>
</file>